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C3B5" w14:textId="77777777" w:rsidR="001D0B89" w:rsidRDefault="00000000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7ECAF6CE" w14:textId="77777777" w:rsidR="001D0B89" w:rsidRDefault="00000000">
      <w:pPr>
        <w:spacing w:after="0" w:line="259" w:lineRule="auto"/>
        <w:ind w:left="276" w:right="0" w:firstLine="0"/>
        <w:jc w:val="left"/>
      </w:pPr>
      <w:r>
        <w:rPr>
          <w:b/>
          <w:sz w:val="24"/>
        </w:rPr>
        <w:t xml:space="preserve"> </w:t>
      </w:r>
    </w:p>
    <w:p w14:paraId="4B6B26EF" w14:textId="77777777" w:rsidR="001D0B89" w:rsidRDefault="00000000">
      <w:pPr>
        <w:spacing w:after="0" w:line="259" w:lineRule="auto"/>
        <w:ind w:left="556" w:right="0" w:firstLine="0"/>
        <w:jc w:val="center"/>
      </w:pPr>
      <w:r>
        <w:rPr>
          <w:b/>
          <w:sz w:val="26"/>
          <w:u w:val="single" w:color="000000"/>
        </w:rPr>
        <w:t>TENDER NOTICE</w:t>
      </w:r>
      <w:r>
        <w:rPr>
          <w:b/>
          <w:sz w:val="26"/>
        </w:rPr>
        <w:t xml:space="preserve"> </w:t>
      </w:r>
    </w:p>
    <w:p w14:paraId="68C18074" w14:textId="77777777" w:rsidR="001D0B89" w:rsidRDefault="00000000">
      <w:pPr>
        <w:spacing w:after="0" w:line="259" w:lineRule="auto"/>
        <w:ind w:left="610" w:right="0" w:firstLine="0"/>
        <w:jc w:val="center"/>
      </w:pPr>
      <w:r>
        <w:rPr>
          <w:b/>
        </w:rPr>
        <w:t xml:space="preserve"> </w:t>
      </w:r>
    </w:p>
    <w:p w14:paraId="6269D5FA" w14:textId="00CA3091" w:rsidR="001D0B89" w:rsidRDefault="00000000">
      <w:pPr>
        <w:pStyle w:val="Heading1"/>
      </w:pPr>
      <w:r>
        <w:rPr>
          <w:b/>
          <w:color w:val="000000"/>
        </w:rPr>
        <w:t xml:space="preserve">REF: - </w:t>
      </w:r>
      <w:r>
        <w:t>PDSA/JOHAR/001</w:t>
      </w:r>
      <w:r w:rsidR="00122B59">
        <w:t>/</w:t>
      </w:r>
      <w:r>
        <w:t>2026</w:t>
      </w:r>
      <w:r>
        <w:rPr>
          <w:b/>
        </w:rPr>
        <w:t xml:space="preserve"> </w:t>
      </w:r>
    </w:p>
    <w:p w14:paraId="1142D0FC" w14:textId="77777777" w:rsidR="001D0B89" w:rsidRDefault="00000000">
      <w:pPr>
        <w:ind w:left="276" w:right="0" w:firstLine="0"/>
      </w:pPr>
      <w:r>
        <w:rPr>
          <w:b/>
        </w:rPr>
        <w:t xml:space="preserve">Pakistan Down syndrome Association (PDSA) </w:t>
      </w:r>
      <w:r>
        <w:t>is a non-profit and non-governmental organization is implementing a project with the support of Department of Empowerment of Persons with Disabilities (</w:t>
      </w:r>
      <w:r>
        <w:rPr>
          <w:b/>
        </w:rPr>
        <w:t>DPED</w:t>
      </w:r>
      <w:r>
        <w:t xml:space="preserve">) Government of Sindh. </w:t>
      </w:r>
      <w:r>
        <w:rPr>
          <w:b/>
        </w:rPr>
        <w:t xml:space="preserve">Pakistan Down syndrome Association (PDSA) </w:t>
      </w:r>
      <w:r>
        <w:t>invites sealed tenders from registered suppliers for the supply of following items at Gulistan e Johar &amp; Gulshan e Hadeed.</w:t>
      </w:r>
      <w:r>
        <w:rPr>
          <w:b/>
          <w:color w:val="FF0000"/>
        </w:rPr>
        <w:t xml:space="preserve">  </w:t>
      </w:r>
    </w:p>
    <w:p w14:paraId="4B57FC02" w14:textId="77777777" w:rsidR="001D0B89" w:rsidRDefault="00000000">
      <w:pPr>
        <w:spacing w:after="0" w:line="259" w:lineRule="auto"/>
        <w:ind w:left="276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828" w:type="dxa"/>
        <w:tblInd w:w="262" w:type="dxa"/>
        <w:tblCellMar>
          <w:top w:w="7" w:type="dxa"/>
          <w:left w:w="106" w:type="dxa"/>
          <w:right w:w="82" w:type="dxa"/>
        </w:tblCellMar>
        <w:tblLook w:val="04A0" w:firstRow="1" w:lastRow="0" w:firstColumn="1" w:lastColumn="0" w:noHBand="0" w:noVBand="1"/>
      </w:tblPr>
      <w:tblGrid>
        <w:gridCol w:w="1006"/>
        <w:gridCol w:w="2069"/>
        <w:gridCol w:w="2612"/>
        <w:gridCol w:w="1621"/>
        <w:gridCol w:w="2520"/>
      </w:tblGrid>
      <w:tr w:rsidR="001D0B89" w14:paraId="4E544120" w14:textId="77777777">
        <w:trPr>
          <w:trHeight w:val="32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B5DE" w14:textId="77777777" w:rsidR="001D0B89" w:rsidRDefault="00000000">
            <w:pPr>
              <w:spacing w:after="0" w:line="259" w:lineRule="auto"/>
              <w:ind w:left="24" w:right="0" w:firstLine="0"/>
              <w:jc w:val="left"/>
            </w:pPr>
            <w:r>
              <w:rPr>
                <w:b/>
              </w:rPr>
              <w:t xml:space="preserve">Lot No 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B0A9" w14:textId="77777777" w:rsidR="001D0B89" w:rsidRDefault="00000000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Items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00E9" w14:textId="77777777" w:rsidR="001D0B89" w:rsidRDefault="00000000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</w:rPr>
              <w:t xml:space="preserve">Specification Required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C95B" w14:textId="77777777" w:rsidR="001D0B89" w:rsidRDefault="00000000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</w:rPr>
              <w:t xml:space="preserve">Total Qty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724F" w14:textId="77777777" w:rsidR="001D0B89" w:rsidRDefault="00000000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</w:rPr>
              <w:t xml:space="preserve">Location  </w:t>
            </w:r>
          </w:p>
        </w:tc>
      </w:tr>
      <w:tr w:rsidR="001D0B89" w14:paraId="14D6D515" w14:textId="77777777">
        <w:trPr>
          <w:trHeight w:val="2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4F5B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0AA9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Wheel Chairs</w:t>
            </w:r>
            <w:proofErr w:type="gramEnd"/>
            <w: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BC80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62CD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2651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  <w:tr w:rsidR="001D0B89" w14:paraId="10B2FBF0" w14:textId="77777777">
        <w:trPr>
          <w:trHeight w:val="2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5096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48AF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Tricycles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3245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2F5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FE70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  <w:tr w:rsidR="001D0B89" w14:paraId="23275B53" w14:textId="77777777">
        <w:trPr>
          <w:trHeight w:val="2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D35F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AB4B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Hearing aids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368A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FAE3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BD7E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  <w:tr w:rsidR="001D0B89" w14:paraId="5FF2384B" w14:textId="77777777">
        <w:trPr>
          <w:trHeight w:val="2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3CBF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2AB4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Walkers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0185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4C1F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FE08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  <w:tr w:rsidR="001D0B89" w14:paraId="559CC06A" w14:textId="77777777">
        <w:trPr>
          <w:trHeight w:val="241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88B5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5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846E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Crutches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79C2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C73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71BB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  <w:tr w:rsidR="001D0B89" w14:paraId="24FB663D" w14:textId="77777777">
        <w:trPr>
          <w:trHeight w:val="2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8629" w14:textId="77777777" w:rsidR="001D0B89" w:rsidRDefault="00000000">
            <w:pPr>
              <w:spacing w:after="0" w:line="259" w:lineRule="auto"/>
              <w:ind w:left="0" w:right="27" w:firstLine="0"/>
              <w:jc w:val="center"/>
            </w:pPr>
            <w:r>
              <w:t xml:space="preserve">6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C30F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Tri-Motorcycles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1381" w14:textId="77777777" w:rsidR="001D0B8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Details in Tender Pack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1BD8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Lump Sum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2176" w14:textId="77777777" w:rsidR="001D0B89" w:rsidRDefault="00000000">
            <w:pPr>
              <w:spacing w:after="0" w:line="259" w:lineRule="auto"/>
              <w:ind w:left="0" w:right="0" w:firstLine="0"/>
              <w:jc w:val="left"/>
            </w:pPr>
            <w:r>
              <w:t>Johar &amp; Hadeed</w:t>
            </w:r>
            <w:r>
              <w:rPr>
                <w:sz w:val="24"/>
              </w:rPr>
              <w:t xml:space="preserve"> </w:t>
            </w:r>
          </w:p>
        </w:tc>
      </w:tr>
    </w:tbl>
    <w:p w14:paraId="5B8DF8BE" w14:textId="77777777" w:rsidR="001D0B89" w:rsidRDefault="00000000">
      <w:pPr>
        <w:spacing w:after="0" w:line="259" w:lineRule="auto"/>
        <w:ind w:left="276" w:right="0" w:firstLine="0"/>
        <w:jc w:val="left"/>
      </w:pPr>
      <w:r>
        <w:rPr>
          <w:sz w:val="22"/>
        </w:rPr>
        <w:t xml:space="preserve"> </w:t>
      </w:r>
    </w:p>
    <w:p w14:paraId="708C6EE8" w14:textId="77777777" w:rsidR="001D0B89" w:rsidRDefault="00000000">
      <w:pPr>
        <w:spacing w:after="0" w:line="259" w:lineRule="auto"/>
        <w:ind w:left="276" w:right="0" w:firstLine="0"/>
        <w:jc w:val="left"/>
      </w:pPr>
      <w:r>
        <w:rPr>
          <w:b/>
          <w:sz w:val="22"/>
        </w:rPr>
        <w:t xml:space="preserve">Terms &amp; Conditions: </w:t>
      </w:r>
    </w:p>
    <w:p w14:paraId="5687AAF9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Tender documents can be collected from </w:t>
      </w:r>
      <w:proofErr w:type="spellStart"/>
      <w:r>
        <w:rPr>
          <w:b/>
          <w:color w:val="FF0000"/>
        </w:rPr>
        <w:t>Banglow</w:t>
      </w:r>
      <w:proofErr w:type="spellEnd"/>
      <w:r>
        <w:rPr>
          <w:b/>
          <w:color w:val="FF0000"/>
        </w:rPr>
        <w:t xml:space="preserve"> No B-130, Block 13 Gulshan e Johar Karachi</w:t>
      </w:r>
      <w:r>
        <w:rPr>
          <w:b/>
        </w:rPr>
        <w:t>,</w:t>
      </w:r>
      <w:r>
        <w:t xml:space="preserve"> from </w:t>
      </w:r>
      <w:r>
        <w:rPr>
          <w:b/>
          <w:color w:val="FF0000"/>
        </w:rPr>
        <w:t xml:space="preserve">18/04/2026 (9:00 </w:t>
      </w:r>
      <w:proofErr w:type="gramStart"/>
      <w:r>
        <w:rPr>
          <w:b/>
          <w:color w:val="FF0000"/>
        </w:rPr>
        <w:t xml:space="preserve">am)  </w:t>
      </w:r>
      <w:r>
        <w:t>to</w:t>
      </w:r>
      <w:proofErr w:type="gramEnd"/>
      <w:r>
        <w:t xml:space="preserve"> </w:t>
      </w:r>
      <w:r>
        <w:rPr>
          <w:b/>
          <w:color w:val="FF0000"/>
        </w:rPr>
        <w:t>05/05/2026 (05:00 Pm)</w:t>
      </w:r>
      <w:r>
        <w:t xml:space="preserve">, Monday to Friday by paying a nonrefundable fee of PKR 3000/- The tender pack can also be </w:t>
      </w:r>
      <w:proofErr w:type="gramStart"/>
      <w:r>
        <w:t>down loaded</w:t>
      </w:r>
      <w:proofErr w:type="gramEnd"/>
      <w:r>
        <w:t xml:space="preserve"> from our website</w:t>
      </w:r>
      <w:r>
        <w:rPr>
          <w:color w:val="FF0000"/>
        </w:rPr>
        <w:t xml:space="preserve"> https://pdsapakistan.org/</w:t>
      </w:r>
      <w:r>
        <w:t xml:space="preserve">. Interested bidders who download the bid documents from the website will be required to deposit the tender fee along with their bid. </w:t>
      </w:r>
    </w:p>
    <w:p w14:paraId="2DB6F37E" w14:textId="77777777" w:rsidR="001D0B89" w:rsidRDefault="00000000">
      <w:pPr>
        <w:numPr>
          <w:ilvl w:val="0"/>
          <w:numId w:val="1"/>
        </w:numPr>
        <w:spacing w:after="9" w:line="259" w:lineRule="auto"/>
        <w:ind w:right="0"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F13A216" wp14:editId="4F3DE5C1">
            <wp:simplePos x="0" y="0"/>
            <wp:positionH relativeFrom="page">
              <wp:posOffset>228600</wp:posOffset>
            </wp:positionH>
            <wp:positionV relativeFrom="page">
              <wp:posOffset>114300</wp:posOffset>
            </wp:positionV>
            <wp:extent cx="739140" cy="74676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Sealed tenders should reach </w:t>
      </w:r>
      <w:proofErr w:type="spellStart"/>
      <w:r>
        <w:rPr>
          <w:b/>
          <w:color w:val="FF0000"/>
        </w:rPr>
        <w:t>Banglow</w:t>
      </w:r>
      <w:proofErr w:type="spellEnd"/>
      <w:r>
        <w:rPr>
          <w:b/>
          <w:color w:val="FF0000"/>
        </w:rPr>
        <w:t xml:space="preserve"> No B-130, Block 13 Gulshan e Johar Karachi</w:t>
      </w:r>
      <w:r>
        <w:t xml:space="preserve"> on or before </w:t>
      </w:r>
    </w:p>
    <w:p w14:paraId="5EA7E4DD" w14:textId="77777777" w:rsidR="001D0B89" w:rsidRDefault="00000000">
      <w:pPr>
        <w:ind w:left="996" w:right="0" w:firstLine="0"/>
      </w:pPr>
      <w:r>
        <w:rPr>
          <w:b/>
          <w:color w:val="FF0000"/>
        </w:rPr>
        <w:t>05/05/2026</w:t>
      </w:r>
      <w:r>
        <w:t xml:space="preserve"> and should be clearly marked “TENDER - Not to be opened before “</w:t>
      </w:r>
      <w:r>
        <w:rPr>
          <w:b/>
          <w:color w:val="FF0000"/>
        </w:rPr>
        <w:t>10 Am Sharp</w:t>
      </w:r>
      <w:r>
        <w:t xml:space="preserve">” </w:t>
      </w:r>
    </w:p>
    <w:p w14:paraId="6A03E60C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Tenders will be opened on the same day </w:t>
      </w:r>
      <w:proofErr w:type="spellStart"/>
      <w:r>
        <w:rPr>
          <w:b/>
        </w:rPr>
        <w:t>i.e</w:t>
      </w:r>
      <w:proofErr w:type="spellEnd"/>
      <w:r>
        <w:rPr>
          <w:b/>
        </w:rPr>
        <w:t xml:space="preserve"> 06</w:t>
      </w:r>
      <w:r>
        <w:rPr>
          <w:b/>
          <w:color w:val="FF0000"/>
        </w:rPr>
        <w:t>/05/2026</w:t>
      </w:r>
      <w:r>
        <w:rPr>
          <w:color w:val="FF0000"/>
        </w:rPr>
        <w:t xml:space="preserve"> </w:t>
      </w:r>
      <w:r>
        <w:t xml:space="preserve">at </w:t>
      </w:r>
      <w:r>
        <w:rPr>
          <w:b/>
          <w:color w:val="FF0000"/>
        </w:rPr>
        <w:t>02:30PM Sharp</w:t>
      </w:r>
      <w:r>
        <w:rPr>
          <w:b/>
        </w:rPr>
        <w:t xml:space="preserve"> </w:t>
      </w:r>
      <w:proofErr w:type="spellStart"/>
      <w:r>
        <w:rPr>
          <w:b/>
        </w:rPr>
        <w:t>hrs</w:t>
      </w:r>
      <w:proofErr w:type="spellEnd"/>
      <w:r>
        <w:t xml:space="preserve"> in the presence of suppliers or their representatives, who wish to witness the tender opening. </w:t>
      </w:r>
    </w:p>
    <w:p w14:paraId="329D4C8D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In case a public holiday is announced by the Government (Due to any reason) the tender will be opened the next working day at the same time and venue. </w:t>
      </w:r>
    </w:p>
    <w:p w14:paraId="578E902B" w14:textId="77777777" w:rsidR="001D0B89" w:rsidRDefault="00000000">
      <w:pPr>
        <w:numPr>
          <w:ilvl w:val="0"/>
          <w:numId w:val="1"/>
        </w:numPr>
        <w:ind w:right="0" w:hanging="360"/>
      </w:pPr>
      <w:r>
        <w:t>A pay order/ demand draft in favor of “</w:t>
      </w:r>
      <w:r>
        <w:rPr>
          <w:b/>
        </w:rPr>
        <w:t>Pakistan Down syndrome Association (PDSA)</w:t>
      </w:r>
      <w:r>
        <w:t xml:space="preserve">” with a value of 5% of the bid amount must also accompany the bid as Tender Guarantee. Bids received without Tender Guarantee may be rejected. If the selected bidder refuses to sign the supplies </w:t>
      </w:r>
      <w:proofErr w:type="gramStart"/>
      <w:r>
        <w:t>contract</w:t>
      </w:r>
      <w:proofErr w:type="gramEnd"/>
      <w:r>
        <w:t xml:space="preserve"> then </w:t>
      </w:r>
      <w:r>
        <w:rPr>
          <w:b/>
        </w:rPr>
        <w:t>Pakistan Down syndrome Association (PDSA)</w:t>
      </w:r>
      <w:r>
        <w:t xml:space="preserve"> reserves the right to forfeit the bid security.   </w:t>
      </w:r>
    </w:p>
    <w:p w14:paraId="133D9E63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Bids received without samples may be rejected. </w:t>
      </w:r>
    </w:p>
    <w:p w14:paraId="3DF1EA7F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The Supplier must quote only one option for each item. Bids received with more than one </w:t>
      </w:r>
      <w:proofErr w:type="gramStart"/>
      <w:r>
        <w:t>options</w:t>
      </w:r>
      <w:proofErr w:type="gramEnd"/>
      <w:r>
        <w:t xml:space="preserve"> and rates may be rejected. </w:t>
      </w:r>
    </w:p>
    <w:p w14:paraId="04BDDC43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Bidders can apply for a single or multiple Lots. </w:t>
      </w:r>
      <w:r>
        <w:rPr>
          <w:b/>
        </w:rPr>
        <w:t>Pakistan Down syndrome Association (PDSA)</w:t>
      </w:r>
      <w:r>
        <w:t xml:space="preserve"> reserves the right to divide the order Lot wise.  </w:t>
      </w:r>
    </w:p>
    <w:p w14:paraId="02B7ACD1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Tender committee reserves the right to change the quantities or cancel/reject any or all offers without assigning any reason. </w:t>
      </w:r>
    </w:p>
    <w:p w14:paraId="5B6D836C" w14:textId="77777777" w:rsidR="001D0B89" w:rsidRDefault="00000000">
      <w:pPr>
        <w:numPr>
          <w:ilvl w:val="0"/>
          <w:numId w:val="1"/>
        </w:numPr>
        <w:ind w:right="0" w:hanging="360"/>
      </w:pPr>
      <w:r>
        <w:t xml:space="preserve">Suppliers must not be engaged in any corrupt, fraudulent, collusive or coercive practices including but not limited to applying/ bidding by multiple names / companies. If any bidder is found to be involved in such practices his/her bid may be rejected and the companies in question permanently </w:t>
      </w:r>
      <w:proofErr w:type="gramStart"/>
      <w:r>
        <w:t>black listed</w:t>
      </w:r>
      <w:proofErr w:type="gramEnd"/>
      <w:r>
        <w:t xml:space="preserve"> </w:t>
      </w:r>
    </w:p>
    <w:p w14:paraId="1357BA9A" w14:textId="77777777" w:rsidR="001D0B89" w:rsidRDefault="00000000">
      <w:pPr>
        <w:numPr>
          <w:ilvl w:val="0"/>
          <w:numId w:val="1"/>
        </w:numPr>
        <w:spacing w:after="28"/>
        <w:ind w:right="0" w:hanging="360"/>
      </w:pPr>
      <w:r>
        <w:t>Lowest price will not be the sole criteria;</w:t>
      </w:r>
      <w:r>
        <w:rPr>
          <w:b/>
        </w:rPr>
        <w:t xml:space="preserve"> </w:t>
      </w:r>
      <w:r>
        <w:t xml:space="preserve">quality, delivery time and previous experience will also be considered. </w:t>
      </w:r>
    </w:p>
    <w:p w14:paraId="6AD2CF5C" w14:textId="77777777" w:rsidR="00122B59" w:rsidRDefault="00122B59" w:rsidP="00E26AFF">
      <w:pPr>
        <w:spacing w:after="28"/>
        <w:ind w:left="981" w:right="0" w:firstLine="0"/>
      </w:pPr>
    </w:p>
    <w:p w14:paraId="279E73CC" w14:textId="77777777" w:rsidR="001D0B89" w:rsidRDefault="00000000">
      <w:pPr>
        <w:spacing w:after="0" w:line="259" w:lineRule="auto"/>
        <w:ind w:left="276" w:right="0" w:firstLine="0"/>
        <w:jc w:val="left"/>
      </w:pPr>
      <w:r>
        <w:rPr>
          <w:sz w:val="24"/>
        </w:rPr>
        <w:t xml:space="preserve"> </w:t>
      </w:r>
    </w:p>
    <w:p w14:paraId="04CD2863" w14:textId="3469F595" w:rsidR="001D0B89" w:rsidRDefault="00000000" w:rsidP="00122B5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7" w:line="259" w:lineRule="auto"/>
        <w:ind w:left="1985" w:right="0" w:firstLine="0"/>
        <w:jc w:val="center"/>
      </w:pPr>
      <w:proofErr w:type="spellStart"/>
      <w:r>
        <w:rPr>
          <w:b/>
          <w:color w:val="FF0000"/>
        </w:rPr>
        <w:t>Banglow</w:t>
      </w:r>
      <w:proofErr w:type="spellEnd"/>
      <w:r>
        <w:rPr>
          <w:b/>
          <w:color w:val="FF0000"/>
        </w:rPr>
        <w:t xml:space="preserve"> No B-130, Block 13 Gulshan e Johar Karachi</w:t>
      </w:r>
    </w:p>
    <w:p w14:paraId="4D93182F" w14:textId="5FFF2407" w:rsidR="001D0B89" w:rsidRDefault="00000000" w:rsidP="00122B5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ind w:left="1985" w:right="0" w:firstLine="0"/>
        <w:jc w:val="center"/>
      </w:pPr>
      <w:r>
        <w:rPr>
          <w:b/>
          <w:color w:val="FF0000"/>
        </w:rPr>
        <w:t>Landline: 021-34011552, 0300-3211876</w:t>
      </w:r>
    </w:p>
    <w:sectPr w:rsidR="001D0B89">
      <w:pgSz w:w="12240" w:h="15840"/>
      <w:pgMar w:top="1440" w:right="1544" w:bottom="1440" w:left="15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01317"/>
    <w:multiLevelType w:val="hybridMultilevel"/>
    <w:tmpl w:val="04405FE6"/>
    <w:lvl w:ilvl="0" w:tplc="8D941062">
      <w:start w:val="1"/>
      <w:numFmt w:val="decimal"/>
      <w:lvlText w:val="%1."/>
      <w:lvlJc w:val="left"/>
      <w:pPr>
        <w:ind w:left="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1E4410">
      <w:start w:val="1"/>
      <w:numFmt w:val="lowerLetter"/>
      <w:lvlText w:val="%2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E83920">
      <w:start w:val="1"/>
      <w:numFmt w:val="lowerRoman"/>
      <w:lvlText w:val="%3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2CCD06">
      <w:start w:val="1"/>
      <w:numFmt w:val="decimal"/>
      <w:lvlText w:val="%4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C4AFC2">
      <w:start w:val="1"/>
      <w:numFmt w:val="lowerLetter"/>
      <w:lvlText w:val="%5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0C1A44">
      <w:start w:val="1"/>
      <w:numFmt w:val="lowerRoman"/>
      <w:lvlText w:val="%6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D62A42">
      <w:start w:val="1"/>
      <w:numFmt w:val="decimal"/>
      <w:lvlText w:val="%7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8E0B48">
      <w:start w:val="1"/>
      <w:numFmt w:val="lowerLetter"/>
      <w:lvlText w:val="%8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28DDB6">
      <w:start w:val="1"/>
      <w:numFmt w:val="lowerRoman"/>
      <w:lvlText w:val="%9"/>
      <w:lvlJc w:val="left"/>
      <w:pPr>
        <w:ind w:left="6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874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89"/>
    <w:rsid w:val="00122B59"/>
    <w:rsid w:val="001D0B89"/>
    <w:rsid w:val="00B47CA8"/>
    <w:rsid w:val="00B65AC4"/>
    <w:rsid w:val="00E2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C1A2F"/>
  <w15:docId w15:val="{93715190-15C6-491A-8413-AB7A4290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646" w:right="3" w:hanging="37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276"/>
      <w:outlineLvl w:val="0"/>
    </w:pPr>
    <w:rPr>
      <w:rFonts w:ascii="Times New Roman" w:eastAsia="Times New Roman" w:hAnsi="Times New Roman" w:cs="Times New Roman"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FF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2717</Characters>
  <Application>Microsoft Office Word</Application>
  <DocSecurity>0</DocSecurity>
  <Lines>22</Lines>
  <Paragraphs>6</Paragraphs>
  <ScaleCrop>false</ScaleCrop>
  <Company>HP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No</dc:title>
  <dc:subject/>
  <dc:creator>KHALIQ-LML</dc:creator>
  <cp:keywords/>
  <cp:lastModifiedBy>Asadullah Channar</cp:lastModifiedBy>
  <cp:revision>3</cp:revision>
  <dcterms:created xsi:type="dcterms:W3CDTF">2026-04-18T10:52:00Z</dcterms:created>
  <dcterms:modified xsi:type="dcterms:W3CDTF">2026-04-18T11:57:00Z</dcterms:modified>
</cp:coreProperties>
</file>